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B0" w:rsidRPr="00075CB0" w:rsidRDefault="00075CB0" w:rsidP="00075CB0">
      <w:pPr>
        <w:shd w:val="clear" w:color="auto" w:fill="FFFFFF"/>
        <w:spacing w:before="150" w:after="150" w:line="504" w:lineRule="atLeast"/>
        <w:outlineLvl w:val="0"/>
        <w:rPr>
          <w:rFonts w:ascii="Verdana" w:eastAsia="Times New Roman" w:hAnsi="Verdana" w:cs="Times New Roman"/>
          <w:b/>
          <w:bCs/>
          <w:color w:val="6E6E6E"/>
          <w:kern w:val="36"/>
          <w:sz w:val="36"/>
          <w:szCs w:val="36"/>
          <w:lang w:eastAsia="ru-RU"/>
        </w:rPr>
      </w:pPr>
      <w:r w:rsidRPr="00075CB0">
        <w:rPr>
          <w:rFonts w:ascii="Verdana" w:eastAsia="Times New Roman" w:hAnsi="Verdana" w:cs="Times New Roman"/>
          <w:b/>
          <w:bCs/>
          <w:color w:val="6E6E6E"/>
          <w:kern w:val="36"/>
          <w:sz w:val="36"/>
          <w:szCs w:val="36"/>
          <w:lang w:eastAsia="ru-RU"/>
        </w:rPr>
        <w:t xml:space="preserve">Текст на французском языке «Гонкуровская премия – </w:t>
      </w:r>
      <w:proofErr w:type="spellStart"/>
      <w:r w:rsidRPr="00075CB0">
        <w:rPr>
          <w:rFonts w:ascii="Verdana" w:eastAsia="Times New Roman" w:hAnsi="Verdana" w:cs="Times New Roman"/>
          <w:b/>
          <w:bCs/>
          <w:color w:val="6E6E6E"/>
          <w:kern w:val="36"/>
          <w:sz w:val="36"/>
          <w:szCs w:val="36"/>
          <w:lang w:eastAsia="ru-RU"/>
        </w:rPr>
        <w:t>Le</w:t>
      </w:r>
      <w:proofErr w:type="spellEnd"/>
      <w:r w:rsidRPr="00075CB0">
        <w:rPr>
          <w:rFonts w:ascii="Verdana" w:eastAsia="Times New Roman" w:hAnsi="Verdana" w:cs="Times New Roman"/>
          <w:b/>
          <w:bCs/>
          <w:color w:val="6E6E6E"/>
          <w:kern w:val="36"/>
          <w:sz w:val="36"/>
          <w:szCs w:val="36"/>
          <w:lang w:eastAsia="ru-RU"/>
        </w:rPr>
        <w:t> </w:t>
      </w:r>
      <w:proofErr w:type="spellStart"/>
      <w:r w:rsidRPr="00075CB0">
        <w:rPr>
          <w:rFonts w:ascii="Verdana" w:eastAsia="Times New Roman" w:hAnsi="Verdana" w:cs="Times New Roman"/>
          <w:b/>
          <w:bCs/>
          <w:color w:val="6E6E6E"/>
          <w:kern w:val="36"/>
          <w:sz w:val="36"/>
          <w:szCs w:val="36"/>
          <w:lang w:eastAsia="ru-RU"/>
        </w:rPr>
        <w:t>Prix</w:t>
      </w:r>
      <w:proofErr w:type="spellEnd"/>
      <w:r w:rsidRPr="00075CB0">
        <w:rPr>
          <w:rFonts w:ascii="Verdana" w:eastAsia="Times New Roman" w:hAnsi="Verdana" w:cs="Times New Roman"/>
          <w:b/>
          <w:bCs/>
          <w:color w:val="6E6E6E"/>
          <w:kern w:val="36"/>
          <w:sz w:val="36"/>
          <w:szCs w:val="36"/>
          <w:lang w:eastAsia="ru-RU"/>
        </w:rPr>
        <w:t xml:space="preserve"> </w:t>
      </w:r>
      <w:proofErr w:type="spellStart"/>
      <w:r w:rsidRPr="00075CB0">
        <w:rPr>
          <w:rFonts w:ascii="Verdana" w:eastAsia="Times New Roman" w:hAnsi="Verdana" w:cs="Times New Roman"/>
          <w:b/>
          <w:bCs/>
          <w:color w:val="6E6E6E"/>
          <w:kern w:val="36"/>
          <w:sz w:val="36"/>
          <w:szCs w:val="36"/>
          <w:lang w:eastAsia="ru-RU"/>
        </w:rPr>
        <w:t>Goncourt</w:t>
      </w:r>
      <w:proofErr w:type="spellEnd"/>
      <w:r w:rsidRPr="00075CB0">
        <w:rPr>
          <w:rFonts w:ascii="Verdana" w:eastAsia="Times New Roman" w:hAnsi="Verdana" w:cs="Times New Roman"/>
          <w:b/>
          <w:bCs/>
          <w:color w:val="6E6E6E"/>
          <w:kern w:val="36"/>
          <w:sz w:val="36"/>
          <w:szCs w:val="36"/>
          <w:lang w:eastAsia="ru-RU"/>
        </w:rPr>
        <w:t>» с переводом</w:t>
      </w:r>
    </w:p>
    <w:p w:rsidR="00075CB0" w:rsidRPr="00075CB0" w:rsidRDefault="00075CB0" w:rsidP="00075CB0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6E6E6E"/>
          <w:sz w:val="24"/>
          <w:szCs w:val="24"/>
          <w:lang w:val="fr-FR" w:eastAsia="ru-RU"/>
        </w:rPr>
      </w:pPr>
      <w:r w:rsidRPr="00075CB0">
        <w:rPr>
          <w:rFonts w:ascii="Verdana" w:eastAsia="Times New Roman" w:hAnsi="Verdana" w:cs="Times New Roman"/>
          <w:color w:val="6E6E6E"/>
          <w:sz w:val="24"/>
          <w:szCs w:val="24"/>
          <w:lang w:val="fr-FR" w:eastAsia="ru-RU"/>
        </w:rPr>
        <w:t>La culture française est mondialement connue. Dans chaque domaine, il y a des œuvres célèbres : en musique, en peinture, en architecture, cinéma... La littérature française ne fait pas exception, et la France a produit des écrivains célèbres. Dans ce pays, il y a un prix littéraire qui est offert au meilleur roman : c’est le Prix Goncourt.</w:t>
      </w:r>
    </w:p>
    <w:p w:rsidR="00075CB0" w:rsidRPr="00075CB0" w:rsidRDefault="00075CB0" w:rsidP="00075CB0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6E6E6E"/>
          <w:sz w:val="24"/>
          <w:szCs w:val="24"/>
          <w:lang w:val="fr-FR" w:eastAsia="ru-RU"/>
        </w:rPr>
      </w:pPr>
      <w:r w:rsidRPr="00075CB0">
        <w:rPr>
          <w:rFonts w:ascii="Verdana" w:eastAsia="Times New Roman" w:hAnsi="Verdana" w:cs="Times New Roman"/>
          <w:color w:val="6E6E6E"/>
          <w:sz w:val="24"/>
          <w:szCs w:val="24"/>
          <w:lang w:val="fr-FR" w:eastAsia="ru-RU"/>
        </w:rPr>
        <w:t>Ce prix a été nommé en l’honneur des frères Edmond et Jules Goncourt, des écrivains du XIXè siècle qui ont appartenu à " l’école naturaliste ". Les frères étaient d’origine noble, leurs familles était assez riche, c’est pourquoi, Edmond et Jules ont consacré leur vie à l’art. D’abord, ils se sont passionnés pour la peinture, ils ont collectionné des œuvres d’art. Les Goncourt n’ont connu un grand succès dans ce domaine et ils ont commencé à écrire des romans. Edmond et Jules étaient très unis et pour cette raison, ils ont toujours travaillé ensemble. Outre leurs œuvres littéraires, il y a aussi des monographies historiques et un journal intime que les frères ont tenu aussi tous les deux. Après la mort du frère cadet Jules, Edmond a continué le travail littéraire et il a fondé par testament l’académie Goncourt pour donner un prix aux écrivains.</w:t>
      </w:r>
    </w:p>
    <w:p w:rsidR="00075CB0" w:rsidRPr="00075CB0" w:rsidRDefault="00075CB0" w:rsidP="00075CB0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6E6E6E"/>
          <w:sz w:val="24"/>
          <w:szCs w:val="24"/>
          <w:lang w:val="fr-FR" w:eastAsia="ru-RU"/>
        </w:rPr>
      </w:pPr>
      <w:r w:rsidRPr="00075CB0">
        <w:rPr>
          <w:rFonts w:ascii="Verdana" w:eastAsia="Times New Roman" w:hAnsi="Verdana" w:cs="Times New Roman"/>
          <w:color w:val="6E6E6E"/>
          <w:sz w:val="24"/>
          <w:szCs w:val="24"/>
          <w:lang w:val="fr-FR" w:eastAsia="ru-RU"/>
        </w:rPr>
        <w:t>Actuellement, on offre le prix chaque année. La somme est symbolique, mais ce prix est valorisant pour chaque auteur.</w:t>
      </w:r>
    </w:p>
    <w:p w:rsidR="00075CB0" w:rsidRPr="00075CB0" w:rsidRDefault="00075CB0" w:rsidP="00075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val="fr-FR" w:eastAsia="ru-RU"/>
        </w:rPr>
      </w:pPr>
      <w:r w:rsidRPr="00075CB0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075CB0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 xml:space="preserve"> HYPERLINK "https://yandex.ru/an/count/X38ejI_zO0i4HI40T3bUPYftCWglkmK02mKnjfq3Om00000ubFeG-eJhZA_1kUdp0O01eOUfZR-XrgP3Y07rxsMG0Pp7biQtkE7c1A01Yg7ziDg0W802g06AeVsmMh01pgIy0hW1f8wLooJ00GBO0SpKdwO1u06ydheJw05S-07slfW2iioa2g02XDh51ha2Oasc8KEqeWN00lNlPV02px3Tiy1IiZ7u1DICCeW5pVala0NKZ3AW1RIa3wW5gzuCi0MhtWou1QlU3C05cVkp0SW5jE0jq0NFkWJW1Hl40gW6n0B91dftnrRo99-5gGVGtMWZIFbsGxW7mWl01y2wnwmAcegGYSA0W0BW28BjeWFe2GV7YyDdRmhIFycbmld9qDq008k7H-tLvkWBpVallfi6c0tBop7W3OA0W860W808F_hkdRQbdidFqBlJy8Aflhj3W12cgBWZa12NgEElavFBnKh0i1hG492FPzsZbWNW4QNfGUWHcCcnjvVtfzBYr90QGP_8kIGyOj4_wH9jzd-olB5zTV0I4PWJ1gWJwy3FnyUvjzKMu1EhtWo05820W0Y858gQrQYNxVoK6w0KgzuCg1JKZ3Am5FMMs0Iu5C2Djm42q1IftBT8s1Jfx_EN1k0K0UWKZ0BG5UdlyvS6y1N1YlRieu-y_6EW5l20xPS6i1QZ1yaMq1Rsljw-0TWMWHUO5wALuXEe5mcu5m705xMM0T0Nq8O3s1UxeppW5_JqjVy5w1SD-1U0lyoH1g0O3h0O-fEEc0Qu67xG627u6BV8eUwoof3bB80PzkUe_Cl_pOsX0OaPv7i90000002W6SG2i1cu6S3I6H9vOM9pNtDbSdPbSYzoDp0sBJBW6Gte6Ue5y1c0mWE16l__gu20VX2_Y1h0X3sO6jJ3Kx0QvEU9YxZqhU1kk1e1zHe10000c1l0uZIm6rEu6mFf6m000027PZr1y1lNoCu3-1lsk5o270roGa8wOcLGLN0nQM8ts1pD-I_W7DICCkaSyHm000206jcjlu0T_t-P7R0TzP9vk1sJhlcbzFwwaS01m1tqadd87S24FTWTewU61k0TwlxS0v4Ug1u1q1wn_iR-XhNPcQW1s1xwsXw87____m6W7wQek2Em7m787wRgZrFI7mOsCpGrCJRP7m000627PZr1u1_NoCu3w1-I_5E080A880Af8B0WWCg02E0W0SWX0T0X__y1a2AgnoQG8gl79f0YhCScAY1X18b1I3g763FQ0HQpIiHEeCsDbeIG8ePac78gL32HhM48s6tyZJk-29vmEIHX198tY4JPoig9uuLaToep6pZHa6_e1PLmR9IPoLR9rVe8le3Wu5_cp9RPKru1kqAC1GqTF16udhiE7mCEkvohRUoTdaQ0ECviR-kpXu5kFDoUHy1RzguGifMR4QEs9MC0~1?stat-id=1&amp;test-tag=362838837221921&amp;banner-sizes=eyIxNzMwMzk5MTA0ODQzNjU3NzQiOiIzNzB4MjkwIn0%3D&amp;format-type=118&amp;actual-format=13&amp;pcodever=634516&amp;banner-test-tags=eyIxNzMwMzk5MTA0ODQzNjU3NzQiOiI0MjUxNjk3In0%3D&amp;pcode-active-testids=634623%2C0%2C34&amp;width=746&amp;height=290" \t "_blank" </w:instrText>
      </w:r>
      <w:r w:rsidRPr="00075CB0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075CB0" w:rsidRPr="00075CB0" w:rsidRDefault="00075CB0" w:rsidP="00075CB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CB0" w:rsidRPr="00075CB0" w:rsidRDefault="00075CB0" w:rsidP="00075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"/>
          <w:szCs w:val="2"/>
          <w:lang w:eastAsia="ru-RU"/>
        </w:rPr>
      </w:pPr>
      <w:r w:rsidRPr="00075CB0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075CB0" w:rsidRPr="00075CB0" w:rsidRDefault="00075CB0" w:rsidP="00075CB0">
      <w:pPr>
        <w:shd w:val="clear" w:color="auto" w:fill="B9B3B5"/>
        <w:spacing w:line="240" w:lineRule="auto"/>
        <w:rPr>
          <w:rFonts w:ascii="Arial" w:eastAsia="Times New Roman" w:hAnsi="Arial" w:cs="Arial"/>
          <w:color w:val="FFFFFF"/>
          <w:sz w:val="2"/>
          <w:szCs w:val="2"/>
          <w:lang w:eastAsia="ru-RU"/>
        </w:rPr>
      </w:pPr>
    </w:p>
    <w:p w:rsidR="00075CB0" w:rsidRPr="00075CB0" w:rsidRDefault="00075CB0" w:rsidP="00075CB0">
      <w:pPr>
        <w:shd w:val="clear" w:color="auto" w:fill="FFFFFF"/>
        <w:spacing w:before="150" w:after="150" w:line="406" w:lineRule="atLeast"/>
        <w:outlineLvl w:val="1"/>
        <w:rPr>
          <w:rFonts w:ascii="Verdana" w:eastAsia="Times New Roman" w:hAnsi="Verdana" w:cs="Times New Roman"/>
          <w:b/>
          <w:bCs/>
          <w:color w:val="6E6E6E"/>
          <w:sz w:val="31"/>
          <w:szCs w:val="31"/>
          <w:lang w:eastAsia="ru-RU"/>
        </w:rPr>
      </w:pPr>
      <w:r w:rsidRPr="00075CB0">
        <w:rPr>
          <w:rFonts w:ascii="Verdana" w:eastAsia="Times New Roman" w:hAnsi="Verdana" w:cs="Times New Roman"/>
          <w:b/>
          <w:bCs/>
          <w:color w:val="6E6E6E"/>
          <w:sz w:val="31"/>
          <w:szCs w:val="31"/>
          <w:lang w:eastAsia="ru-RU"/>
        </w:rPr>
        <w:t>Гонкуровская премия</w:t>
      </w:r>
    </w:p>
    <w:p w:rsidR="00075CB0" w:rsidRPr="00075CB0" w:rsidRDefault="00075CB0" w:rsidP="00075CB0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6E6E6E"/>
          <w:sz w:val="24"/>
          <w:szCs w:val="24"/>
          <w:lang w:eastAsia="ru-RU"/>
        </w:rPr>
      </w:pPr>
      <w:r w:rsidRPr="00075CB0">
        <w:rPr>
          <w:rFonts w:ascii="Verdana" w:eastAsia="Times New Roman" w:hAnsi="Verdana" w:cs="Times New Roman"/>
          <w:color w:val="6E6E6E"/>
          <w:sz w:val="24"/>
          <w:szCs w:val="24"/>
          <w:lang w:eastAsia="ru-RU"/>
        </w:rPr>
        <w:t xml:space="preserve">Французская культура всемирно известна. В каждой области есть известные произведения: в музыке, живописи, архитектуре, кинематографе... Французская литература не является исключением, и Франция дала миру известных писателей. В этой стране существует литературная награда, которую выдают за лучший </w:t>
      </w:r>
      <w:proofErr w:type="gramStart"/>
      <w:r w:rsidRPr="00075CB0">
        <w:rPr>
          <w:rFonts w:ascii="Verdana" w:eastAsia="Times New Roman" w:hAnsi="Verdana" w:cs="Times New Roman"/>
          <w:color w:val="6E6E6E"/>
          <w:sz w:val="24"/>
          <w:szCs w:val="24"/>
          <w:lang w:eastAsia="ru-RU"/>
        </w:rPr>
        <w:t>роман :</w:t>
      </w:r>
      <w:proofErr w:type="gramEnd"/>
      <w:r w:rsidRPr="00075CB0">
        <w:rPr>
          <w:rFonts w:ascii="Verdana" w:eastAsia="Times New Roman" w:hAnsi="Verdana" w:cs="Times New Roman"/>
          <w:color w:val="6E6E6E"/>
          <w:sz w:val="24"/>
          <w:szCs w:val="24"/>
          <w:lang w:eastAsia="ru-RU"/>
        </w:rPr>
        <w:t xml:space="preserve"> Гонкуровская премия. Эта премия была названа в честь братьев Эдмонда и Жюля Гонкур, писателей XIX века, которые принадлежали к школе натурализма. Братья были дворянского происхождения, их семья являлось достаточно состоятельной, поэтому Эдмонд и Жюль посвятили свою жизнь искусству. Сначала они увлекались живописью, коллекционировали различные произведения искусства. Гонкуры не достигли большого успеха на этом поприще, и они попробовали писать романы. Эдмонд и Жюль были очень дружными, и поэтому также работали вместе. Среди литературных произведений у них были исторические монографии, а также дневник, который они вели вместе. После смерти младшего Жюля, Эдмонд продолжил литературную работу и основал по завещанию Гонкуровскую академию, для выдачи премии писателям.</w:t>
      </w:r>
    </w:p>
    <w:p w:rsidR="00075CB0" w:rsidRPr="00075CB0" w:rsidRDefault="00075CB0" w:rsidP="00075CB0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6E6E6E"/>
          <w:sz w:val="24"/>
          <w:szCs w:val="24"/>
          <w:lang w:eastAsia="ru-RU"/>
        </w:rPr>
      </w:pPr>
      <w:r w:rsidRPr="00075CB0">
        <w:rPr>
          <w:rFonts w:ascii="Verdana" w:eastAsia="Times New Roman" w:hAnsi="Verdana" w:cs="Times New Roman"/>
          <w:color w:val="6E6E6E"/>
          <w:sz w:val="24"/>
          <w:szCs w:val="24"/>
          <w:lang w:eastAsia="ru-RU"/>
        </w:rPr>
        <w:lastRenderedPageBreak/>
        <w:t>В настоящее время премию вручают ежегодно. Сумма является символической, но эта награда очень престижная для каждого писателя.</w:t>
      </w:r>
    </w:p>
    <w:p w:rsidR="00075CB0" w:rsidRPr="00075CB0" w:rsidRDefault="00075CB0" w:rsidP="00075CB0">
      <w:pPr>
        <w:shd w:val="clear" w:color="auto" w:fill="9DA29E"/>
        <w:spacing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bookmarkStart w:id="0" w:name="_GoBack"/>
      <w:bookmarkEnd w:id="0"/>
    </w:p>
    <w:p w:rsidR="002B24EC" w:rsidRDefault="002B24EC"/>
    <w:sectPr w:rsidR="002B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85293"/>
    <w:multiLevelType w:val="multilevel"/>
    <w:tmpl w:val="1DC0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526E7"/>
    <w:multiLevelType w:val="multilevel"/>
    <w:tmpl w:val="5126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98"/>
    <w:rsid w:val="00075CB0"/>
    <w:rsid w:val="002B24EC"/>
    <w:rsid w:val="0098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CB888-E616-46D7-ACFD-5F006DEF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9951">
              <w:marLeft w:val="75"/>
              <w:marRight w:val="7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45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226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128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5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91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8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85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47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5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134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000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6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1930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83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172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960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573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82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3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08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86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295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531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896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20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296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55741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31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65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22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24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89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87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0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36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66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17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88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136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879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26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29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243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989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230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4639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39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860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970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420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313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5956">
              <w:marLeft w:val="75"/>
              <w:marRight w:val="7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22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701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8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32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14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94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2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55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31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08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4758">
                  <w:marLeft w:val="75"/>
                  <w:marRight w:val="7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23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9263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9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25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61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2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06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864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856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628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42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906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7143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038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321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62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594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3503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33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600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572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20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837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758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345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422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95882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75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69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2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85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52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517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934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483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301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340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4351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014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402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162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5745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655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179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673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106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221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756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107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88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596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2160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4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2022-08-22T15:18:00Z</dcterms:created>
  <dcterms:modified xsi:type="dcterms:W3CDTF">2022-08-22T15:18:00Z</dcterms:modified>
</cp:coreProperties>
</file>